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4AF8" w:rsidRDefault="00214AF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8B3D69" w:rsidRDefault="008B3D69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7631DE" w:rsidRDefault="007631DE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7631DE" w:rsidRDefault="007631DE" w:rsidP="00215868">
      <w:pPr>
        <w:ind w:left="-1440"/>
        <w:rPr>
          <w:rFonts w:ascii="Arial" w:hAnsi="Arial" w:cs="Arial"/>
          <w:b/>
          <w:sz w:val="16"/>
          <w:szCs w:val="16"/>
        </w:rPr>
      </w:pPr>
    </w:p>
    <w:p w:rsidR="007631DE" w:rsidRPr="007631DE" w:rsidRDefault="007631DE" w:rsidP="00215868">
      <w:pPr>
        <w:ind w:left="-1440"/>
        <w:rPr>
          <w:rFonts w:ascii="Arial" w:hAnsi="Arial" w:cs="Arial"/>
          <w:b/>
          <w:sz w:val="8"/>
          <w:szCs w:val="8"/>
        </w:rPr>
      </w:pP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7671"/>
      </w:tblGrid>
      <w:tr w:rsidR="003F3778" w:rsidRPr="009F06B8" w:rsidTr="003F3778">
        <w:tc>
          <w:tcPr>
            <w:tcW w:w="2340" w:type="dxa"/>
          </w:tcPr>
          <w:p w:rsidR="003F3778" w:rsidRPr="00A3292B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</w:t>
            </w: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ob Title</w:t>
            </w:r>
          </w:p>
        </w:tc>
        <w:tc>
          <w:tcPr>
            <w:tcW w:w="7671" w:type="dxa"/>
          </w:tcPr>
          <w:p w:rsidR="003F3778" w:rsidRPr="009F06B8" w:rsidRDefault="007C769E" w:rsidP="00A061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Assistan</w:t>
            </w:r>
            <w:r w:rsidR="007F3AB0">
              <w:rPr>
                <w:rFonts w:ascii="Arial" w:hAnsi="Arial" w:cs="Arial"/>
                <w:sz w:val="22"/>
                <w:szCs w:val="22"/>
              </w:rPr>
              <w:t>t</w:t>
            </w:r>
            <w:r w:rsidR="009E617C">
              <w:rPr>
                <w:rFonts w:ascii="Arial" w:hAnsi="Arial" w:cs="Arial"/>
                <w:sz w:val="22"/>
                <w:szCs w:val="22"/>
              </w:rPr>
              <w:t xml:space="preserve"> (Support Worker)</w:t>
            </w:r>
            <w:r w:rsidR="002757F5">
              <w:rPr>
                <w:rFonts w:ascii="Arial" w:hAnsi="Arial" w:cs="Arial"/>
                <w:sz w:val="22"/>
                <w:szCs w:val="22"/>
              </w:rPr>
              <w:t xml:space="preserve">  Female* </w:t>
            </w:r>
            <w:r w:rsidR="009E61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1D5A">
              <w:rPr>
                <w:rFonts w:ascii="Arial" w:hAnsi="Arial" w:cs="Arial"/>
                <w:sz w:val="22"/>
                <w:szCs w:val="22"/>
              </w:rPr>
              <w:t>(</w:t>
            </w:r>
            <w:r w:rsidR="003F3778">
              <w:rPr>
                <w:rFonts w:ascii="Arial" w:hAnsi="Arial" w:cs="Arial"/>
                <w:sz w:val="22"/>
                <w:szCs w:val="22"/>
              </w:rPr>
              <w:t>Ref : PA/</w:t>
            </w:r>
            <w:r w:rsidR="00B438F5">
              <w:rPr>
                <w:rFonts w:ascii="Arial" w:hAnsi="Arial" w:cs="Arial"/>
                <w:sz w:val="22"/>
                <w:szCs w:val="22"/>
              </w:rPr>
              <w:t>SH</w:t>
            </w:r>
            <w:r w:rsidR="00403826">
              <w:rPr>
                <w:rFonts w:ascii="Arial" w:hAnsi="Arial" w:cs="Arial"/>
                <w:sz w:val="22"/>
                <w:szCs w:val="22"/>
              </w:rPr>
              <w:t>/0</w:t>
            </w:r>
            <w:r w:rsidR="00A06161">
              <w:rPr>
                <w:rFonts w:ascii="Arial" w:hAnsi="Arial" w:cs="Arial"/>
                <w:sz w:val="22"/>
                <w:szCs w:val="22"/>
              </w:rPr>
              <w:t>3</w:t>
            </w:r>
            <w:r w:rsidR="00B2206D">
              <w:rPr>
                <w:rFonts w:ascii="Arial" w:hAnsi="Arial" w:cs="Arial"/>
                <w:sz w:val="22"/>
                <w:szCs w:val="22"/>
              </w:rPr>
              <w:t>/17</w:t>
            </w:r>
            <w:r w:rsidR="003F3778">
              <w:rPr>
                <w:rFonts w:ascii="Arial" w:hAnsi="Arial" w:cs="Arial"/>
                <w:sz w:val="22"/>
                <w:szCs w:val="22"/>
              </w:rPr>
              <w:t>)</w:t>
            </w:r>
            <w:r w:rsidR="005D41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Salary</w:t>
            </w:r>
          </w:p>
        </w:tc>
        <w:tc>
          <w:tcPr>
            <w:tcW w:w="7671" w:type="dxa"/>
          </w:tcPr>
          <w:p w:rsidR="003F3778" w:rsidRPr="009F06B8" w:rsidRDefault="00080E25" w:rsidP="00BD6B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£16,731 per annum pro-rata (£8.25 per hour), £64.80 per sleep over      </w:t>
            </w:r>
            <w:r w:rsidR="00BD6BDD">
              <w:rPr>
                <w:rFonts w:ascii="Arial" w:hAnsi="Arial" w:cs="Arial"/>
                <w:sz w:val="22"/>
                <w:szCs w:val="22"/>
              </w:rPr>
              <w:t>Back-up</w:t>
            </w:r>
            <w:r w:rsidR="006002CA">
              <w:rPr>
                <w:rFonts w:ascii="Arial" w:hAnsi="Arial" w:cs="Arial"/>
                <w:sz w:val="22"/>
                <w:szCs w:val="22"/>
              </w:rPr>
              <w:t xml:space="preserve"> is an additional payment on top of the hourly rate of pay. 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Hours</w:t>
            </w:r>
          </w:p>
        </w:tc>
        <w:tc>
          <w:tcPr>
            <w:tcW w:w="7671" w:type="dxa"/>
          </w:tcPr>
          <w:p w:rsidR="00FD1443" w:rsidRPr="009F06B8" w:rsidRDefault="00E2107F" w:rsidP="00BD6B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BD6BDD">
              <w:rPr>
                <w:rFonts w:ascii="Arial" w:hAnsi="Arial" w:cs="Arial"/>
                <w:sz w:val="22"/>
                <w:szCs w:val="22"/>
              </w:rPr>
              <w:t xml:space="preserve"> hours per week plus sleepover and back-up is essential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Duration</w:t>
            </w:r>
          </w:p>
        </w:tc>
        <w:tc>
          <w:tcPr>
            <w:tcW w:w="7671" w:type="dxa"/>
          </w:tcPr>
          <w:p w:rsidR="003F3778" w:rsidRPr="009F06B8" w:rsidRDefault="00542A7E" w:rsidP="00165A8D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Permanent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Location</w:t>
            </w:r>
          </w:p>
        </w:tc>
        <w:tc>
          <w:tcPr>
            <w:tcW w:w="7671" w:type="dxa"/>
          </w:tcPr>
          <w:p w:rsidR="003F3778" w:rsidRPr="009F06B8" w:rsidRDefault="001B1630" w:rsidP="00380D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Murrayfield</w:t>
            </w:r>
            <w:r w:rsidR="00B438F5">
              <w:rPr>
                <w:rFonts w:ascii="Arial" w:hAnsi="Arial" w:cs="Arial"/>
                <w:bCs/>
                <w:sz w:val="22"/>
                <w:szCs w:val="22"/>
                <w:lang w:val="en-US"/>
              </w:rPr>
              <w:t>, Edinburgh</w:t>
            </w:r>
          </w:p>
        </w:tc>
      </w:tr>
      <w:tr w:rsidR="003F3778" w:rsidRPr="009F06B8" w:rsidTr="003F3778">
        <w:trPr>
          <w:trHeight w:val="588"/>
        </w:trPr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Closing Date</w:t>
            </w:r>
          </w:p>
        </w:tc>
        <w:tc>
          <w:tcPr>
            <w:tcW w:w="7671" w:type="dxa"/>
          </w:tcPr>
          <w:p w:rsidR="003F3778" w:rsidRPr="009F06B8" w:rsidRDefault="00776EA3" w:rsidP="002D04C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Friday 29</w:t>
            </w:r>
            <w:r w:rsidRPr="00776EA3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September</w:t>
            </w:r>
            <w:r w:rsidR="00B2206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2017 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Contact</w:t>
            </w:r>
          </w:p>
        </w:tc>
        <w:tc>
          <w:tcPr>
            <w:tcW w:w="7671" w:type="dxa"/>
          </w:tcPr>
          <w:p w:rsidR="000C04B2" w:rsidRDefault="000C04B2" w:rsidP="000C04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apply, please visit our website at  </w:t>
            </w:r>
            <w:hyperlink r:id="rId9" w:history="1">
              <w:r w:rsidRPr="00EF6465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http://www.thistle.org.uk/ways-you-can-help/work-with-us</w:t>
              </w:r>
            </w:hyperlink>
          </w:p>
          <w:p w:rsidR="003F3778" w:rsidRPr="009F06B8" w:rsidRDefault="000C04B2" w:rsidP="000C04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31199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the link below will take you to our recruitment website where you can complete an application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hyperlink r:id="rId10" w:history="1">
              <w:r w:rsidRPr="00EF6465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http://jobs.thistle.org.uk</w:t>
              </w:r>
            </w:hyperlink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Important</w:t>
            </w:r>
          </w:p>
        </w:tc>
        <w:tc>
          <w:tcPr>
            <w:tcW w:w="7671" w:type="dxa"/>
          </w:tcPr>
          <w:p w:rsidR="003F3778" w:rsidRPr="009F06B8" w:rsidRDefault="009E617C" w:rsidP="009E617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Internal candidates p</w:t>
            </w:r>
            <w:r w:rsidR="003F3778" w:rsidRPr="009F06B8">
              <w:rPr>
                <w:rFonts w:ascii="Arial" w:hAnsi="Arial" w:cs="Arial"/>
                <w:sz w:val="22"/>
                <w:szCs w:val="22"/>
              </w:rPr>
              <w:t>lease inform your line manager if you intend to apply for this vacancy.</w:t>
            </w:r>
          </w:p>
        </w:tc>
      </w:tr>
    </w:tbl>
    <w:p w:rsidR="003F3778" w:rsidRPr="009F06B8" w:rsidRDefault="003F3778" w:rsidP="003F3778">
      <w:pPr>
        <w:ind w:left="-1080"/>
        <w:rPr>
          <w:rFonts w:ascii="Arial" w:hAnsi="Arial" w:cs="Arial"/>
          <w:sz w:val="22"/>
          <w:szCs w:val="22"/>
        </w:rPr>
      </w:pPr>
    </w:p>
    <w:tbl>
      <w:tblPr>
        <w:tblW w:w="9988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7627"/>
      </w:tblGrid>
      <w:tr w:rsidR="003F3778" w:rsidRPr="009F06B8" w:rsidTr="00C42650">
        <w:tc>
          <w:tcPr>
            <w:tcW w:w="2361" w:type="dxa"/>
          </w:tcPr>
          <w:p w:rsidR="00C61A24" w:rsidRDefault="00666A13" w:rsidP="00C61A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Personal </w:t>
            </w:r>
            <w:r w:rsidR="00403826">
              <w:rPr>
                <w:rFonts w:ascii="Arial" w:hAnsi="Arial" w:cs="Arial"/>
                <w:b/>
                <w:sz w:val="22"/>
                <w:szCs w:val="22"/>
              </w:rPr>
              <w:t>Assistant</w:t>
            </w:r>
            <w:r w:rsidR="00B438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F3778" w:rsidRPr="009F06B8" w:rsidRDefault="00666A13" w:rsidP="00C61A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Female*</w:t>
            </w:r>
            <w:r w:rsidR="007C76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27" w:type="dxa"/>
          </w:tcPr>
          <w:p w:rsidR="001116A5" w:rsidRPr="00FA412B" w:rsidRDefault="001116A5" w:rsidP="001116A5">
            <w:pPr>
              <w:rPr>
                <w:rFonts w:ascii="Arial" w:hAnsi="Arial" w:cs="Arial"/>
                <w:sz w:val="22"/>
                <w:szCs w:val="22"/>
              </w:rPr>
            </w:pPr>
            <w:r w:rsidRPr="00FA412B">
              <w:rPr>
                <w:rFonts w:ascii="Arial" w:hAnsi="Arial" w:cs="Arial"/>
                <w:sz w:val="22"/>
                <w:szCs w:val="22"/>
              </w:rPr>
              <w:t xml:space="preserve">Do you have a good sense of humour and are you easy to talk to?   Do you want to do something worthwhile?  </w:t>
            </w:r>
          </w:p>
          <w:p w:rsidR="001116A5" w:rsidRPr="00FA412B" w:rsidRDefault="001116A5" w:rsidP="001116A5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6A5" w:rsidRDefault="001116A5" w:rsidP="002220D2">
            <w:pPr>
              <w:rPr>
                <w:rFonts w:ascii="Arial" w:hAnsi="Arial" w:cs="Arial"/>
                <w:sz w:val="22"/>
                <w:szCs w:val="22"/>
              </w:rPr>
            </w:pPr>
            <w:r w:rsidRPr="00FA412B">
              <w:rPr>
                <w:rFonts w:ascii="Arial" w:hAnsi="Arial" w:cs="Arial"/>
                <w:sz w:val="22"/>
                <w:szCs w:val="22"/>
              </w:rPr>
              <w:t xml:space="preserve">We are looking for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FA412B">
              <w:rPr>
                <w:rFonts w:ascii="Arial" w:hAnsi="Arial" w:cs="Arial"/>
                <w:sz w:val="22"/>
                <w:szCs w:val="22"/>
              </w:rPr>
              <w:t>Personal Assistant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412B">
              <w:rPr>
                <w:rFonts w:ascii="Arial" w:hAnsi="Arial" w:cs="Arial"/>
                <w:sz w:val="22"/>
                <w:szCs w:val="22"/>
              </w:rPr>
              <w:t>to work</w:t>
            </w:r>
            <w:r w:rsidR="001B1630">
              <w:rPr>
                <w:rFonts w:ascii="Arial" w:hAnsi="Arial" w:cs="Arial"/>
                <w:sz w:val="22"/>
                <w:szCs w:val="22"/>
              </w:rPr>
              <w:t xml:space="preserve"> around 3</w:t>
            </w:r>
            <w:r w:rsidR="00E2107F">
              <w:rPr>
                <w:rFonts w:ascii="Arial" w:hAnsi="Arial" w:cs="Arial"/>
                <w:sz w:val="22"/>
                <w:szCs w:val="22"/>
              </w:rPr>
              <w:t>1</w:t>
            </w:r>
            <w:r w:rsidR="00F33486">
              <w:rPr>
                <w:rFonts w:ascii="Arial" w:hAnsi="Arial" w:cs="Arial"/>
                <w:sz w:val="22"/>
                <w:szCs w:val="22"/>
              </w:rPr>
              <w:t xml:space="preserve"> hours per week. </w:t>
            </w:r>
          </w:p>
          <w:p w:rsidR="00C9714D" w:rsidRDefault="00C9714D" w:rsidP="001116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are committed and enthusiastic person. Do you have what it takes be </w:t>
            </w:r>
            <w:r w:rsidR="009A165D">
              <w:rPr>
                <w:rFonts w:ascii="Arial" w:hAnsi="Arial" w:cs="Arial"/>
                <w:sz w:val="22"/>
                <w:szCs w:val="22"/>
              </w:rPr>
              <w:t>part of</w:t>
            </w:r>
            <w:r w:rsidR="002220D2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E354A4">
              <w:rPr>
                <w:rFonts w:ascii="Arial" w:hAnsi="Arial" w:cs="Arial"/>
                <w:sz w:val="22"/>
                <w:szCs w:val="22"/>
              </w:rPr>
              <w:t xml:space="preserve">strong, </w:t>
            </w:r>
            <w:r w:rsidR="002220D2">
              <w:rPr>
                <w:rFonts w:ascii="Arial" w:hAnsi="Arial" w:cs="Arial"/>
                <w:sz w:val="22"/>
                <w:szCs w:val="22"/>
              </w:rPr>
              <w:t xml:space="preserve">robust team – </w:t>
            </w:r>
            <w:r w:rsidR="002967D0">
              <w:rPr>
                <w:rFonts w:ascii="Arial" w:hAnsi="Arial" w:cs="Arial"/>
                <w:sz w:val="22"/>
                <w:szCs w:val="22"/>
              </w:rPr>
              <w:t>supporting 2 individuals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20D2">
              <w:rPr>
                <w:rFonts w:ascii="Arial" w:hAnsi="Arial" w:cs="Arial"/>
                <w:sz w:val="22"/>
                <w:szCs w:val="22"/>
              </w:rPr>
              <w:t xml:space="preserve">within their own </w:t>
            </w:r>
            <w:r w:rsidR="009A165D">
              <w:rPr>
                <w:rFonts w:ascii="Arial" w:hAnsi="Arial" w:cs="Arial"/>
                <w:sz w:val="22"/>
                <w:szCs w:val="22"/>
              </w:rPr>
              <w:t>homes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165D">
              <w:rPr>
                <w:rFonts w:ascii="Arial" w:hAnsi="Arial" w:cs="Arial"/>
                <w:sz w:val="22"/>
                <w:szCs w:val="22"/>
              </w:rPr>
              <w:t xml:space="preserve">to maintain a </w:t>
            </w:r>
            <w:r w:rsidR="00E354A4">
              <w:rPr>
                <w:rFonts w:ascii="Arial" w:hAnsi="Arial" w:cs="Arial"/>
                <w:sz w:val="22"/>
                <w:szCs w:val="22"/>
              </w:rPr>
              <w:t xml:space="preserve">full and </w:t>
            </w:r>
            <w:r w:rsidR="009A165D">
              <w:rPr>
                <w:rFonts w:ascii="Arial" w:hAnsi="Arial" w:cs="Arial"/>
                <w:sz w:val="22"/>
                <w:szCs w:val="22"/>
              </w:rPr>
              <w:t xml:space="preserve">meaningful </w:t>
            </w:r>
            <w:r w:rsidR="00E2107F">
              <w:rPr>
                <w:rFonts w:ascii="Arial" w:hAnsi="Arial" w:cs="Arial"/>
                <w:sz w:val="22"/>
                <w:szCs w:val="22"/>
              </w:rPr>
              <w:t>life?</w:t>
            </w:r>
            <w:r w:rsidR="009A16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220D2" w:rsidRDefault="002220D2" w:rsidP="001116A5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6A5" w:rsidRPr="00FA412B" w:rsidRDefault="001116A5" w:rsidP="001116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driving licence is essential for this role. </w:t>
            </w:r>
          </w:p>
          <w:p w:rsidR="001116A5" w:rsidRPr="00FA412B" w:rsidRDefault="001116A5" w:rsidP="001116A5">
            <w:pPr>
              <w:rPr>
                <w:rFonts w:ascii="Arial" w:hAnsi="Arial" w:cs="Arial"/>
                <w:sz w:val="22"/>
                <w:szCs w:val="22"/>
              </w:rPr>
            </w:pPr>
          </w:p>
          <w:p w:rsidR="001E6689" w:rsidRDefault="001E6689" w:rsidP="001E66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25B">
              <w:rPr>
                <w:rFonts w:ascii="Arial" w:hAnsi="Arial" w:cs="Arial"/>
                <w:sz w:val="22"/>
                <w:szCs w:val="22"/>
              </w:rPr>
              <w:t>Applicants must have, or be willing to work towards a qualification meeting the standards required for registration with the Scottish Social Services Council.</w:t>
            </w:r>
          </w:p>
          <w:p w:rsidR="001E6689" w:rsidRDefault="001E6689" w:rsidP="001E6689">
            <w:pPr>
              <w:tabs>
                <w:tab w:val="left" w:pos="16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F025B">
              <w:rPr>
                <w:rFonts w:ascii="Arial" w:hAnsi="Arial" w:cs="Arial"/>
                <w:sz w:val="22"/>
                <w:szCs w:val="22"/>
              </w:rPr>
              <w:t xml:space="preserve">n return you will have the satisfaction of working for an organisation at the cutting edge of designing individualised support arrangements that make a real difference to </w:t>
            </w:r>
            <w:r>
              <w:rPr>
                <w:rFonts w:ascii="Arial" w:hAnsi="Arial" w:cs="Arial"/>
                <w:sz w:val="22"/>
                <w:szCs w:val="22"/>
              </w:rPr>
              <w:t>people’s lives. You will receive</w:t>
            </w:r>
            <w:r w:rsidRPr="004F02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Pr="004F025B">
              <w:rPr>
                <w:rFonts w:ascii="Arial" w:hAnsi="Arial" w:cs="Arial"/>
                <w:sz w:val="22"/>
                <w:szCs w:val="22"/>
              </w:rPr>
              <w:t xml:space="preserve"> training </w:t>
            </w:r>
            <w:r>
              <w:rPr>
                <w:rFonts w:ascii="Arial" w:hAnsi="Arial" w:cs="Arial"/>
                <w:sz w:val="22"/>
                <w:szCs w:val="22"/>
              </w:rPr>
              <w:t>on full pay and you will be eligible to apply for our fully funded SVQ.</w:t>
            </w:r>
          </w:p>
          <w:p w:rsidR="00E2107F" w:rsidRDefault="001E6689" w:rsidP="001E6689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 w:rsidRPr="00195B5A">
              <w:rPr>
                <w:rFonts w:ascii="Arial" w:hAnsi="Arial" w:cs="Arial"/>
                <w:sz w:val="22"/>
                <w:szCs w:val="22"/>
              </w:rPr>
              <w:t xml:space="preserve">You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Pr="00195B5A">
              <w:rPr>
                <w:rFonts w:ascii="Arial" w:hAnsi="Arial" w:cs="Arial"/>
                <w:sz w:val="22"/>
                <w:szCs w:val="22"/>
              </w:rPr>
              <w:t>enjoy an enhanced staff benefits package and staff contributory pension</w:t>
            </w:r>
            <w:r>
              <w:rPr>
                <w:rFonts w:ascii="Arial" w:hAnsi="Arial" w:cs="Arial"/>
                <w:sz w:val="22"/>
                <w:szCs w:val="22"/>
              </w:rPr>
              <w:t>, childcare voucher scheme,</w:t>
            </w:r>
            <w:r w:rsidRPr="00195B5A">
              <w:rPr>
                <w:rFonts w:ascii="Arial" w:hAnsi="Arial" w:cs="Arial"/>
                <w:sz w:val="22"/>
                <w:szCs w:val="22"/>
              </w:rPr>
              <w:t xml:space="preserve"> and FREE membership of the Hospital Saturday fund which, after completion of a satisfactory probation period, can be extended to cover all immediate family members</w:t>
            </w:r>
          </w:p>
          <w:p w:rsidR="001E6689" w:rsidRDefault="001E6689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F3778" w:rsidRDefault="003F3778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Thistle Foundation is an Equal Opportunities Employer</w:t>
            </w:r>
          </w:p>
          <w:p w:rsidR="002757F5" w:rsidRPr="002757F5" w:rsidRDefault="002757F5" w:rsidP="002757F5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2757F5">
              <w:rPr>
                <w:rFonts w:ascii="Arial" w:hAnsi="Arial" w:cs="Arial"/>
                <w:sz w:val="22"/>
                <w:szCs w:val="22"/>
              </w:rPr>
              <w:t>Exemption under equality Act 2010</w:t>
            </w:r>
          </w:p>
          <w:p w:rsidR="003F3778" w:rsidRDefault="003F3778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76EA3" w:rsidRDefault="00776EA3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76EA3" w:rsidRDefault="00776EA3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76EA3" w:rsidRDefault="00776EA3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76EA3" w:rsidRDefault="00776EA3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76EA3" w:rsidRDefault="00776EA3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76EA3" w:rsidRDefault="00776EA3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76EA3" w:rsidRDefault="00776EA3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76EA3" w:rsidRDefault="00776EA3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76EA3" w:rsidRDefault="00776EA3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76EA3" w:rsidRDefault="00776EA3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76EA3" w:rsidRDefault="00776EA3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F3778" w:rsidRDefault="003F3778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Successful candidates will be subject to a PVG check which will be paid for by Thistle.</w:t>
            </w:r>
          </w:p>
          <w:p w:rsidR="003F3778" w:rsidRDefault="003F3778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F3778" w:rsidRDefault="003F3778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note that CVs will not be accepted as an Application.</w:t>
            </w:r>
          </w:p>
          <w:p w:rsidR="003F3778" w:rsidRPr="009F06B8" w:rsidRDefault="003F3778" w:rsidP="002D04C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5868" w:rsidRPr="009F06B8" w:rsidRDefault="00215868" w:rsidP="003F3778">
      <w:pPr>
        <w:outlineLvl w:val="0"/>
        <w:rPr>
          <w:rFonts w:ascii="Arial" w:hAnsi="Arial" w:cs="Arial"/>
          <w:sz w:val="22"/>
          <w:szCs w:val="22"/>
        </w:rPr>
      </w:pPr>
    </w:p>
    <w:sectPr w:rsidR="00215868" w:rsidRPr="009F06B8" w:rsidSect="00C3608B">
      <w:headerReference w:type="default" r:id="rId11"/>
      <w:footerReference w:type="even" r:id="rId12"/>
      <w:footerReference w:type="default" r:id="rId13"/>
      <w:pgSz w:w="11906" w:h="16838" w:code="9"/>
      <w:pgMar w:top="-702" w:right="1797" w:bottom="1440" w:left="1797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2C" w:rsidRDefault="00007B2C">
      <w:r>
        <w:separator/>
      </w:r>
    </w:p>
  </w:endnote>
  <w:endnote w:type="continuationSeparator" w:id="0">
    <w:p w:rsidR="00007B2C" w:rsidRDefault="000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24" w:rsidRDefault="00016E10" w:rsidP="00C360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1A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1A24" w:rsidRDefault="00C61A24" w:rsidP="00C360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24" w:rsidRPr="006C28EF" w:rsidRDefault="00C61A24" w:rsidP="0065510B">
    <w:pPr>
      <w:pStyle w:val="Footer"/>
      <w:ind w:left="-1080"/>
      <w:jc w:val="center"/>
      <w:rPr>
        <w:rFonts w:ascii="Arial" w:hAnsi="Arial" w:cs="Arial"/>
        <w:sz w:val="4"/>
        <w:szCs w:val="4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4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5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6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10229850</wp:posOffset>
          </wp:positionV>
          <wp:extent cx="457200" cy="447675"/>
          <wp:effectExtent l="19050" t="0" r="0" b="0"/>
          <wp:wrapNone/>
          <wp:docPr id="7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2867025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1A24" w:rsidRDefault="00C61A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2C" w:rsidRDefault="00007B2C">
      <w:r>
        <w:separator/>
      </w:r>
    </w:p>
  </w:footnote>
  <w:footnote w:type="continuationSeparator" w:id="0">
    <w:p w:rsidR="00007B2C" w:rsidRDefault="0000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24" w:rsidRPr="00644EAA" w:rsidRDefault="00C61A24" w:rsidP="00C3608B">
    <w:pPr>
      <w:pStyle w:val="Header"/>
      <w:tabs>
        <w:tab w:val="clear" w:pos="8306"/>
        <w:tab w:val="right" w:pos="9000"/>
      </w:tabs>
      <w:ind w:left="-1797"/>
    </w:pPr>
    <w:r>
      <w:rPr>
        <w:rFonts w:ascii="Times New Roman" w:hAnsi="Times New Roman"/>
        <w:noProof/>
        <w:lang w:eastAsia="en-GB"/>
      </w:rPr>
      <w:drawing>
        <wp:anchor distT="36576" distB="36576" distL="36576" distR="36576" simplePos="0" relativeHeight="251655680" behindDoc="1" locked="0" layoutInCell="1" allowOverlap="1">
          <wp:simplePos x="0" y="0"/>
          <wp:positionH relativeFrom="column">
            <wp:posOffset>-1186180</wp:posOffset>
          </wp:positionH>
          <wp:positionV relativeFrom="paragraph">
            <wp:posOffset>-126365</wp:posOffset>
          </wp:positionV>
          <wp:extent cx="7613650" cy="2152650"/>
          <wp:effectExtent l="19050" t="0" r="6350" b="0"/>
          <wp:wrapNone/>
          <wp:docPr id="3" name="Pictur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215265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4C4"/>
    <w:multiLevelType w:val="hybridMultilevel"/>
    <w:tmpl w:val="F364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60E4B"/>
    <w:multiLevelType w:val="hybridMultilevel"/>
    <w:tmpl w:val="F968B656"/>
    <w:lvl w:ilvl="0" w:tplc="614C2CD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400AE"/>
    <w:multiLevelType w:val="hybridMultilevel"/>
    <w:tmpl w:val="7BB8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BE"/>
    <w:rsid w:val="00007B2C"/>
    <w:rsid w:val="00016E10"/>
    <w:rsid w:val="00016EAC"/>
    <w:rsid w:val="00022D2F"/>
    <w:rsid w:val="000252BC"/>
    <w:rsid w:val="000424C6"/>
    <w:rsid w:val="000651EE"/>
    <w:rsid w:val="00070B51"/>
    <w:rsid w:val="0007574E"/>
    <w:rsid w:val="00080E25"/>
    <w:rsid w:val="000B0EBE"/>
    <w:rsid w:val="000C04B2"/>
    <w:rsid w:val="000C23A1"/>
    <w:rsid w:val="000C29A0"/>
    <w:rsid w:val="000D7B0D"/>
    <w:rsid w:val="000D7B6A"/>
    <w:rsid w:val="000E5870"/>
    <w:rsid w:val="000F4320"/>
    <w:rsid w:val="000F6CD1"/>
    <w:rsid w:val="001028BC"/>
    <w:rsid w:val="001116A5"/>
    <w:rsid w:val="00114F2A"/>
    <w:rsid w:val="001548F0"/>
    <w:rsid w:val="0015681B"/>
    <w:rsid w:val="0016282A"/>
    <w:rsid w:val="00165A8D"/>
    <w:rsid w:val="00186A4E"/>
    <w:rsid w:val="0019472B"/>
    <w:rsid w:val="001A7297"/>
    <w:rsid w:val="001B1630"/>
    <w:rsid w:val="001B38D4"/>
    <w:rsid w:val="001C3866"/>
    <w:rsid w:val="001E6689"/>
    <w:rsid w:val="00214AF8"/>
    <w:rsid w:val="00215868"/>
    <w:rsid w:val="002220D2"/>
    <w:rsid w:val="00222211"/>
    <w:rsid w:val="00230F2F"/>
    <w:rsid w:val="00233E2B"/>
    <w:rsid w:val="002405A3"/>
    <w:rsid w:val="0024499B"/>
    <w:rsid w:val="00256515"/>
    <w:rsid w:val="0026036D"/>
    <w:rsid w:val="002757F5"/>
    <w:rsid w:val="002967D0"/>
    <w:rsid w:val="002B0083"/>
    <w:rsid w:val="002D04CF"/>
    <w:rsid w:val="002E2D41"/>
    <w:rsid w:val="002E4E13"/>
    <w:rsid w:val="002F22C0"/>
    <w:rsid w:val="002F7C04"/>
    <w:rsid w:val="00314C71"/>
    <w:rsid w:val="0033322B"/>
    <w:rsid w:val="00347FF1"/>
    <w:rsid w:val="00374880"/>
    <w:rsid w:val="00380A67"/>
    <w:rsid w:val="00380D58"/>
    <w:rsid w:val="00382C33"/>
    <w:rsid w:val="003B5123"/>
    <w:rsid w:val="003F3778"/>
    <w:rsid w:val="00401571"/>
    <w:rsid w:val="00403826"/>
    <w:rsid w:val="00403F7A"/>
    <w:rsid w:val="00421D4B"/>
    <w:rsid w:val="004266BD"/>
    <w:rsid w:val="004556B4"/>
    <w:rsid w:val="00477A19"/>
    <w:rsid w:val="004A1E28"/>
    <w:rsid w:val="004D54C8"/>
    <w:rsid w:val="004E16ED"/>
    <w:rsid w:val="00522586"/>
    <w:rsid w:val="00524E8F"/>
    <w:rsid w:val="00530E23"/>
    <w:rsid w:val="00532460"/>
    <w:rsid w:val="00535846"/>
    <w:rsid w:val="00542A7E"/>
    <w:rsid w:val="00593BDD"/>
    <w:rsid w:val="005C5AC9"/>
    <w:rsid w:val="005D41E9"/>
    <w:rsid w:val="005E0432"/>
    <w:rsid w:val="005E0CE2"/>
    <w:rsid w:val="005F1D5A"/>
    <w:rsid w:val="006002CA"/>
    <w:rsid w:val="00604DF8"/>
    <w:rsid w:val="0065510B"/>
    <w:rsid w:val="00666A13"/>
    <w:rsid w:val="00671D35"/>
    <w:rsid w:val="00672E76"/>
    <w:rsid w:val="00684BB5"/>
    <w:rsid w:val="00686DD3"/>
    <w:rsid w:val="00690802"/>
    <w:rsid w:val="00695AC8"/>
    <w:rsid w:val="006B66FD"/>
    <w:rsid w:val="006F4DEB"/>
    <w:rsid w:val="00704B1C"/>
    <w:rsid w:val="007207DE"/>
    <w:rsid w:val="00757D22"/>
    <w:rsid w:val="007631DE"/>
    <w:rsid w:val="00766A2B"/>
    <w:rsid w:val="00776EA3"/>
    <w:rsid w:val="00777264"/>
    <w:rsid w:val="00780DE0"/>
    <w:rsid w:val="00782CCE"/>
    <w:rsid w:val="007B6FA4"/>
    <w:rsid w:val="007C769E"/>
    <w:rsid w:val="007D7A41"/>
    <w:rsid w:val="007F1327"/>
    <w:rsid w:val="007F3AB0"/>
    <w:rsid w:val="007F5DCE"/>
    <w:rsid w:val="008027C6"/>
    <w:rsid w:val="008144CE"/>
    <w:rsid w:val="008436D9"/>
    <w:rsid w:val="008A0B38"/>
    <w:rsid w:val="008A46C1"/>
    <w:rsid w:val="008A5B5B"/>
    <w:rsid w:val="008B374F"/>
    <w:rsid w:val="008B3D69"/>
    <w:rsid w:val="008B4375"/>
    <w:rsid w:val="008E0DD8"/>
    <w:rsid w:val="008E3FCA"/>
    <w:rsid w:val="008E476D"/>
    <w:rsid w:val="008E7959"/>
    <w:rsid w:val="008F160B"/>
    <w:rsid w:val="008F33BC"/>
    <w:rsid w:val="008F74E3"/>
    <w:rsid w:val="00900053"/>
    <w:rsid w:val="009017DC"/>
    <w:rsid w:val="0091145A"/>
    <w:rsid w:val="00947F0C"/>
    <w:rsid w:val="00960E69"/>
    <w:rsid w:val="00976176"/>
    <w:rsid w:val="00993CB5"/>
    <w:rsid w:val="00996F1E"/>
    <w:rsid w:val="009A165D"/>
    <w:rsid w:val="009C349B"/>
    <w:rsid w:val="009D6B5A"/>
    <w:rsid w:val="009E617C"/>
    <w:rsid w:val="009F06B8"/>
    <w:rsid w:val="00A05108"/>
    <w:rsid w:val="00A06161"/>
    <w:rsid w:val="00A20AE0"/>
    <w:rsid w:val="00A312EA"/>
    <w:rsid w:val="00A46F31"/>
    <w:rsid w:val="00A5618F"/>
    <w:rsid w:val="00A62B87"/>
    <w:rsid w:val="00A73940"/>
    <w:rsid w:val="00A84124"/>
    <w:rsid w:val="00A90969"/>
    <w:rsid w:val="00A95A22"/>
    <w:rsid w:val="00AC36D7"/>
    <w:rsid w:val="00AD6792"/>
    <w:rsid w:val="00AE7EFF"/>
    <w:rsid w:val="00AF60A0"/>
    <w:rsid w:val="00AF6BAA"/>
    <w:rsid w:val="00AF7B9A"/>
    <w:rsid w:val="00B03507"/>
    <w:rsid w:val="00B17D5C"/>
    <w:rsid w:val="00B2206D"/>
    <w:rsid w:val="00B318D5"/>
    <w:rsid w:val="00B438F5"/>
    <w:rsid w:val="00B634E7"/>
    <w:rsid w:val="00B659CA"/>
    <w:rsid w:val="00B7630C"/>
    <w:rsid w:val="00B8079C"/>
    <w:rsid w:val="00B97FF4"/>
    <w:rsid w:val="00BD6BDD"/>
    <w:rsid w:val="00C05DB8"/>
    <w:rsid w:val="00C322B7"/>
    <w:rsid w:val="00C3608B"/>
    <w:rsid w:val="00C42650"/>
    <w:rsid w:val="00C50FDC"/>
    <w:rsid w:val="00C55B6B"/>
    <w:rsid w:val="00C60122"/>
    <w:rsid w:val="00C6042E"/>
    <w:rsid w:val="00C61A24"/>
    <w:rsid w:val="00C74F2D"/>
    <w:rsid w:val="00C83944"/>
    <w:rsid w:val="00C859D5"/>
    <w:rsid w:val="00C935C8"/>
    <w:rsid w:val="00C9714D"/>
    <w:rsid w:val="00CA1EC8"/>
    <w:rsid w:val="00CB78F5"/>
    <w:rsid w:val="00CB7ACA"/>
    <w:rsid w:val="00CC7001"/>
    <w:rsid w:val="00CE24E7"/>
    <w:rsid w:val="00CF6EDC"/>
    <w:rsid w:val="00D13E56"/>
    <w:rsid w:val="00D278DD"/>
    <w:rsid w:val="00D31D4D"/>
    <w:rsid w:val="00D3750C"/>
    <w:rsid w:val="00D622A7"/>
    <w:rsid w:val="00DA1324"/>
    <w:rsid w:val="00DA23AC"/>
    <w:rsid w:val="00DA5705"/>
    <w:rsid w:val="00DA6F72"/>
    <w:rsid w:val="00DB738F"/>
    <w:rsid w:val="00DE641D"/>
    <w:rsid w:val="00DF3AAF"/>
    <w:rsid w:val="00E02440"/>
    <w:rsid w:val="00E2107F"/>
    <w:rsid w:val="00E31527"/>
    <w:rsid w:val="00E3363F"/>
    <w:rsid w:val="00E354A4"/>
    <w:rsid w:val="00E40EC8"/>
    <w:rsid w:val="00E477BB"/>
    <w:rsid w:val="00E548A2"/>
    <w:rsid w:val="00E61DB4"/>
    <w:rsid w:val="00E7425B"/>
    <w:rsid w:val="00E803FD"/>
    <w:rsid w:val="00E91C99"/>
    <w:rsid w:val="00E93ADB"/>
    <w:rsid w:val="00ED1950"/>
    <w:rsid w:val="00EE38F1"/>
    <w:rsid w:val="00F07885"/>
    <w:rsid w:val="00F21389"/>
    <w:rsid w:val="00F22F03"/>
    <w:rsid w:val="00F33486"/>
    <w:rsid w:val="00F42349"/>
    <w:rsid w:val="00F51E5D"/>
    <w:rsid w:val="00F558AC"/>
    <w:rsid w:val="00F74B94"/>
    <w:rsid w:val="00F834C8"/>
    <w:rsid w:val="00F835DF"/>
    <w:rsid w:val="00FA47C0"/>
    <w:rsid w:val="00FB1273"/>
    <w:rsid w:val="00FB515D"/>
    <w:rsid w:val="00FD1443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68"/>
    <w:rPr>
      <w:rFonts w:ascii="Trebuchet MS" w:eastAsia="Times New Roman" w:hAnsi="Trebuchet MS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fpHeading2">
    <w:name w:val="Nfp Heading 2"/>
    <w:basedOn w:val="Normal"/>
    <w:rsid w:val="00215868"/>
    <w:rPr>
      <w:b/>
      <w:color w:val="FF5900"/>
    </w:rPr>
  </w:style>
  <w:style w:type="paragraph" w:customStyle="1" w:styleId="NfpHeading8">
    <w:name w:val="Nfp Heading 8"/>
    <w:basedOn w:val="Normal"/>
    <w:rsid w:val="00215868"/>
    <w:rPr>
      <w:color w:val="FF5900"/>
      <w:sz w:val="28"/>
    </w:rPr>
  </w:style>
  <w:style w:type="paragraph" w:styleId="Header">
    <w:name w:val="header"/>
    <w:basedOn w:val="Normal"/>
    <w:link w:val="HeaderChar"/>
    <w:rsid w:val="002158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15868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rsid w:val="002158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15868"/>
    <w:rPr>
      <w:rFonts w:ascii="Trebuchet MS" w:eastAsia="Times New Roman" w:hAnsi="Trebuchet MS" w:cs="Times New Roman"/>
      <w:sz w:val="20"/>
      <w:szCs w:val="24"/>
    </w:rPr>
  </w:style>
  <w:style w:type="character" w:styleId="PageNumber">
    <w:name w:val="page number"/>
    <w:basedOn w:val="DefaultParagraphFont"/>
    <w:rsid w:val="00215868"/>
  </w:style>
  <w:style w:type="character" w:styleId="Hyperlink">
    <w:name w:val="Hyperlink"/>
    <w:rsid w:val="002158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0DE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NoSpacing">
    <w:name w:val="No Spacing"/>
    <w:uiPriority w:val="1"/>
    <w:qFormat/>
    <w:rsid w:val="008F74E3"/>
    <w:rPr>
      <w:rFonts w:ascii="Trebuchet MS" w:eastAsia="Times New Roman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08"/>
    <w:rPr>
      <w:rFonts w:ascii="Tahoma" w:eastAsia="Times New Roman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F1D5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1D5A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66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68"/>
    <w:rPr>
      <w:rFonts w:ascii="Trebuchet MS" w:eastAsia="Times New Roman" w:hAnsi="Trebuchet MS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fpHeading2">
    <w:name w:val="Nfp Heading 2"/>
    <w:basedOn w:val="Normal"/>
    <w:rsid w:val="00215868"/>
    <w:rPr>
      <w:b/>
      <w:color w:val="FF5900"/>
    </w:rPr>
  </w:style>
  <w:style w:type="paragraph" w:customStyle="1" w:styleId="NfpHeading8">
    <w:name w:val="Nfp Heading 8"/>
    <w:basedOn w:val="Normal"/>
    <w:rsid w:val="00215868"/>
    <w:rPr>
      <w:color w:val="FF5900"/>
      <w:sz w:val="28"/>
    </w:rPr>
  </w:style>
  <w:style w:type="paragraph" w:styleId="Header">
    <w:name w:val="header"/>
    <w:basedOn w:val="Normal"/>
    <w:link w:val="HeaderChar"/>
    <w:rsid w:val="002158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15868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rsid w:val="002158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15868"/>
    <w:rPr>
      <w:rFonts w:ascii="Trebuchet MS" w:eastAsia="Times New Roman" w:hAnsi="Trebuchet MS" w:cs="Times New Roman"/>
      <w:sz w:val="20"/>
      <w:szCs w:val="24"/>
    </w:rPr>
  </w:style>
  <w:style w:type="character" w:styleId="PageNumber">
    <w:name w:val="page number"/>
    <w:basedOn w:val="DefaultParagraphFont"/>
    <w:rsid w:val="00215868"/>
  </w:style>
  <w:style w:type="character" w:styleId="Hyperlink">
    <w:name w:val="Hyperlink"/>
    <w:rsid w:val="002158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0DE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NoSpacing">
    <w:name w:val="No Spacing"/>
    <w:uiPriority w:val="1"/>
    <w:qFormat/>
    <w:rsid w:val="008F74E3"/>
    <w:rPr>
      <w:rFonts w:ascii="Trebuchet MS" w:eastAsia="Times New Roman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08"/>
    <w:rPr>
      <w:rFonts w:ascii="Tahoma" w:eastAsia="Times New Roman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F1D5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1D5A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6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jobs.thistle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istle.org.uk/ways-you-can-help/work-with-u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31744-52A7-4037-AC21-5C1E983D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Ferguson</dc:creator>
  <cp:lastModifiedBy>lferguson</cp:lastModifiedBy>
  <cp:revision>6</cp:revision>
  <cp:lastPrinted>2017-04-19T16:18:00Z</cp:lastPrinted>
  <dcterms:created xsi:type="dcterms:W3CDTF">2017-07-19T13:55:00Z</dcterms:created>
  <dcterms:modified xsi:type="dcterms:W3CDTF">2017-08-31T09:28:00Z</dcterms:modified>
</cp:coreProperties>
</file>